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面试人员须知</w:t>
      </w:r>
      <w:r>
        <w:rPr>
          <w:rFonts w:hint="eastAsia"/>
        </w:rPr>
        <w:t>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一、面试时间和地点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1.面试时间：2020年12月11日上午8:30开始。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firstLine="560" w:firstLineChars="200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2.面试地点：洛阳市伊滨区科技大道6号洛阳职业技术学院，具体考场详见3号教学楼门前引导图。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仿宋"/>
          <w:sz w:val="28"/>
          <w:szCs w:val="28"/>
        </w:rPr>
        <w:t>面试内容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面试满分为100分，其中试讲占80分，答辩占20分。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（1）试讲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课程试讲。采用板书形式，根据所应聘职位的专业课程内容，学院指定3个题目，应聘人员面试当天从中随机抽选1个题目试讲，备课20分钟，试讲15分钟。试讲主要对面试人员专业理论功底、专题设计、讲课思路、语言表达、教师气质、板书等要素进行测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答辩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答辩题目由面试工作小组在应聘者试讲后随机提问。答辩主要对应聘人员的综合能力、应变能力、岗位匹配能力、沟通协调能力等要素进行测试。时间5分钟。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三、面试注意事项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1.面试人员应于2020年12月11日上午8:30前达指定候考室，并提交以下原件和复印件各1套：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（1）有效身份证；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（2）第一学历毕业证（如有学位证应提供学位证）和最高学历毕业证、学位证；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第一学历和最高学历证书电子注册备案表（学信网查询，非学籍在线验证报告）。国外高校毕业生需提供我国驻外使（领）馆教育文化处（组）出具的留学回国人员证明、教育部出具的国外学历、学位认证书。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（4）专业技术职务任职资格证、聘任证等资料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2.上午9:00未到达指定候考室的，视为自动放弃，取消面试资格。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3.关闭通讯工具，交工作人员保管。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4.抽签确定面试顺序。各岗位面试顺序和同岗位内考生面试顺序均随机抽签确定。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5.面试人员应严格遵守纪律，听从指挥，自觉服从工作人员管理，候考室内不得大声喧哗，严重违犯纪律，不服从工作人员管理者，取消面试资格。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6.面试人员不得向评委介绍姓名、毕业院校等个人情况，否则取消面试资格。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四、疫情防控相关要求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面试当天，考生须提交由本人签名的《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洛阳职业技术学院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2020年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应聘人员生活工作轨迹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登记表</w:t>
      </w:r>
      <w:r>
        <w:rPr>
          <w:rFonts w:hint="eastAsia" w:ascii="仿宋" w:hAnsi="仿宋" w:eastAsia="仿宋" w:cs="仿宋"/>
          <w:sz w:val="28"/>
          <w:szCs w:val="28"/>
        </w:rPr>
        <w:t>》(附件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)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根据常态化疫情防控要求，考生应在考前14天申领“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洛康码</w:t>
      </w:r>
      <w:r>
        <w:rPr>
          <w:rFonts w:hint="eastAsia" w:ascii="仿宋" w:hAnsi="仿宋" w:eastAsia="仿宋" w:cs="仿宋"/>
          <w:sz w:val="28"/>
          <w:szCs w:val="28"/>
        </w:rPr>
        <w:t>”，并自我健康观察14天，不前往国内疫情中、高风险地区，不出国(境)，不参加聚集性活动。考试当天考生“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洛康码</w:t>
      </w:r>
      <w:r>
        <w:rPr>
          <w:rFonts w:hint="eastAsia" w:ascii="仿宋" w:hAnsi="仿宋" w:eastAsia="仿宋" w:cs="仿宋"/>
          <w:sz w:val="28"/>
          <w:szCs w:val="28"/>
        </w:rPr>
        <w:t>”为绿色且现场测量体温正常(&lt;37.3℃)者方可进入考场; 来自国内疫情中、高风险地区及考前14天内有国(境)外旅居史的考生须提供考前7天内新冠病毒核酸检测阴性证明。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考生应自备一次性医用外科口罩，除身份确认、结构面试和试讲考试过程中须摘除口罩外，全程佩戴口罩，做好个人防护。考试期间，考生要自觉维护考试秩序，与其他考生保持安全距离，服从现场工作人员安排，考试结束后按规定有序离场。考生考试过程中被发现或主动报告身体不适，经复测复查确有发热、咳嗽、乏力、鼻塞、流涕、咽痛、腹泻等症状，由现场医务专业人员进行个案综合研判评估是否具备条件参加考试，可以继续考试、完成考试的考生，由专人带至临时隔离考场考试;不具备相关条件的，不得参加考试，并按相关要求采取防控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考生应严格遵守疫情防控有关要求，如实填写或申报相关信息，凡隐瞒或谎报旅居史、接触史、健康状况等疫情防控重点信息，不配合工作人员进行防疫检测、询问、排查、送诊等造成严重后果的，将依法依规进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2020年12月7日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3B1A3"/>
    <w:multiLevelType w:val="singleLevel"/>
    <w:tmpl w:val="5013B1A3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22BF4"/>
    <w:rsid w:val="0B2B4087"/>
    <w:rsid w:val="13D5778E"/>
    <w:rsid w:val="1F4A0F12"/>
    <w:rsid w:val="344834EA"/>
    <w:rsid w:val="3EE92983"/>
    <w:rsid w:val="3F462E19"/>
    <w:rsid w:val="42D714E5"/>
    <w:rsid w:val="45941D94"/>
    <w:rsid w:val="5A203529"/>
    <w:rsid w:val="601D75BC"/>
    <w:rsid w:val="60D06652"/>
    <w:rsid w:val="68D95C6B"/>
    <w:rsid w:val="6E715C25"/>
    <w:rsid w:val="75C666D8"/>
    <w:rsid w:val="7E55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444444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Acronym"/>
    <w:basedOn w:val="6"/>
    <w:qFormat/>
    <w:uiPriority w:val="0"/>
  </w:style>
  <w:style w:type="character" w:styleId="11">
    <w:name w:val="Hyperlink"/>
    <w:basedOn w:val="6"/>
    <w:qFormat/>
    <w:uiPriority w:val="0"/>
    <w:rPr>
      <w:color w:val="444444"/>
      <w:u w:val="none"/>
    </w:rPr>
  </w:style>
  <w:style w:type="paragraph" w:customStyle="1" w:styleId="12">
    <w:name w:val="_Style 1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">
    <w:name w:val="_Style 1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2020-12-04T07:36:00Z</dcterms:created>
  <dc:creator>dell</dc:creator>
  <cp:lastModifiedBy>Administrator</cp:lastModifiedBy>
  <cp:lastPrinted>2020-12-09T00:52:00Z</cp:lastPrinted>
  <dcterms:modified xsi:type="dcterms:W3CDTF">2020-12-10T07:55:55Z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