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E4D" w:rsidRDefault="006A4E4D" w:rsidP="003C684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</w:t>
      </w:r>
      <w:r>
        <w:rPr>
          <w:rFonts w:hint="eastAsia"/>
          <w:sz w:val="44"/>
          <w:szCs w:val="44"/>
        </w:rPr>
        <w:t>防控艾滋，我们的责任</w:t>
      </w:r>
    </w:p>
    <w:p w:rsidR="00BD6CE7" w:rsidRDefault="003C6840" w:rsidP="003C6840">
      <w:pPr>
        <w:jc w:val="center"/>
        <w:rPr>
          <w:sz w:val="44"/>
          <w:szCs w:val="44"/>
        </w:rPr>
      </w:pPr>
      <w:r w:rsidRPr="003C6840">
        <w:rPr>
          <w:rFonts w:hint="eastAsia"/>
          <w:sz w:val="44"/>
          <w:szCs w:val="44"/>
        </w:rPr>
        <w:t>“艾动”社团开展艾滋病防控宣传活动</w:t>
      </w:r>
      <w:r w:rsidR="006A4E4D">
        <w:rPr>
          <w:rFonts w:hint="eastAsia"/>
          <w:sz w:val="44"/>
          <w:szCs w:val="44"/>
        </w:rPr>
        <w:t>纪实</w:t>
      </w:r>
    </w:p>
    <w:p w:rsidR="00EB0DDB" w:rsidRDefault="00EB0DDB" w:rsidP="003C6840">
      <w:pPr>
        <w:jc w:val="center"/>
        <w:rPr>
          <w:sz w:val="44"/>
          <w:szCs w:val="44"/>
        </w:rPr>
      </w:pPr>
    </w:p>
    <w:p w:rsidR="003C6840" w:rsidRDefault="003C6840" w:rsidP="00EB0DDB">
      <w:pPr>
        <w:ind w:firstLine="900"/>
        <w:rPr>
          <w:sz w:val="32"/>
          <w:szCs w:val="32"/>
        </w:rPr>
      </w:pPr>
      <w:r w:rsidRPr="003C6840">
        <w:rPr>
          <w:rFonts w:hint="eastAsia"/>
          <w:sz w:val="32"/>
          <w:szCs w:val="32"/>
        </w:rPr>
        <w:t>2018</w:t>
      </w:r>
      <w:r w:rsidRPr="003C6840">
        <w:rPr>
          <w:rFonts w:hint="eastAsia"/>
          <w:sz w:val="32"/>
          <w:szCs w:val="32"/>
        </w:rPr>
        <w:t>年</w:t>
      </w:r>
      <w:r w:rsidRPr="003C6840">
        <w:rPr>
          <w:rFonts w:hint="eastAsia"/>
          <w:sz w:val="32"/>
          <w:szCs w:val="32"/>
        </w:rPr>
        <w:t>5</w:t>
      </w:r>
      <w:r w:rsidRPr="003C6840">
        <w:rPr>
          <w:rFonts w:hint="eastAsia"/>
          <w:sz w:val="32"/>
          <w:szCs w:val="32"/>
        </w:rPr>
        <w:t>月</w:t>
      </w:r>
      <w:r w:rsidRPr="003C6840">
        <w:rPr>
          <w:rFonts w:hint="eastAsia"/>
          <w:sz w:val="32"/>
          <w:szCs w:val="32"/>
        </w:rPr>
        <w:t>17</w:t>
      </w:r>
      <w:r w:rsidRPr="003C6840">
        <w:rPr>
          <w:rFonts w:hint="eastAsia"/>
          <w:sz w:val="32"/>
          <w:szCs w:val="32"/>
        </w:rPr>
        <w:t>日，</w:t>
      </w:r>
      <w:r>
        <w:rPr>
          <w:rFonts w:hint="eastAsia"/>
          <w:sz w:val="32"/>
          <w:szCs w:val="32"/>
        </w:rPr>
        <w:t>洛阳职业技术学院“艾动”社团举行防控艾滋病宣传活动。首先，邀请河南省知名艾滋病防控专家</w:t>
      </w:r>
      <w:r w:rsidR="00EB0DDB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洛阳市疾控中心传染病防治所所长朱鑫副主任医师进行题为《抗击艾滋病》的讲座，朱所长从艾滋病的发病机制、传播途径、临床表现、社会危害等方面进行了生</w:t>
      </w:r>
      <w:r w:rsidR="00844E95">
        <w:rPr>
          <w:rFonts w:hint="eastAsia"/>
          <w:sz w:val="32"/>
          <w:szCs w:val="32"/>
        </w:rPr>
        <w:t>动讲述，图文并茂，赢得</w:t>
      </w:r>
      <w:r>
        <w:rPr>
          <w:rFonts w:hint="eastAsia"/>
          <w:sz w:val="32"/>
          <w:szCs w:val="32"/>
        </w:rPr>
        <w:t>“艾动”社团和学生代表共计</w:t>
      </w:r>
      <w:r>
        <w:rPr>
          <w:rFonts w:hint="eastAsia"/>
          <w:sz w:val="32"/>
          <w:szCs w:val="32"/>
        </w:rPr>
        <w:t>300</w:t>
      </w:r>
      <w:r>
        <w:rPr>
          <w:rFonts w:hint="eastAsia"/>
          <w:sz w:val="32"/>
          <w:szCs w:val="32"/>
        </w:rPr>
        <w:t>余人</w:t>
      </w:r>
      <w:r w:rsidR="00844E95">
        <w:rPr>
          <w:rFonts w:hint="eastAsia"/>
          <w:sz w:val="32"/>
          <w:szCs w:val="32"/>
        </w:rPr>
        <w:t>的阵阵掌声。讲座结束，朱所长和同学们进行了互动，回答了同学们关心的问题，诸如“共同进餐，共同洗浴能否传染”、“第一例艾滋病如何发现的”、“防控艾滋病社会、学校和个人分别承担的责任”、“如何</w:t>
      </w:r>
      <w:r w:rsidR="00B01A84">
        <w:rPr>
          <w:rFonts w:hint="eastAsia"/>
          <w:sz w:val="32"/>
          <w:szCs w:val="32"/>
        </w:rPr>
        <w:t>进行有效</w:t>
      </w:r>
      <w:r w:rsidR="00844E95">
        <w:rPr>
          <w:rFonts w:hint="eastAsia"/>
          <w:sz w:val="32"/>
          <w:szCs w:val="32"/>
        </w:rPr>
        <w:t>宣传”等等，气氛活跃，效果良好。同时，朱所长指导“艾动”社团成员进行宣传的方法、技巧，</w:t>
      </w:r>
      <w:r w:rsidR="00EB0DDB">
        <w:rPr>
          <w:rFonts w:hint="eastAsia"/>
          <w:sz w:val="32"/>
          <w:szCs w:val="32"/>
        </w:rPr>
        <w:t>现身说法，走向餐厅、操场、</w:t>
      </w:r>
      <w:r w:rsidR="00B01A84">
        <w:rPr>
          <w:rFonts w:hint="eastAsia"/>
          <w:sz w:val="32"/>
          <w:szCs w:val="32"/>
        </w:rPr>
        <w:t>学院</w:t>
      </w:r>
      <w:r w:rsidR="00EB0DDB">
        <w:rPr>
          <w:rFonts w:hint="eastAsia"/>
          <w:sz w:val="32"/>
          <w:szCs w:val="32"/>
        </w:rPr>
        <w:t>门口等</w:t>
      </w:r>
      <w:r w:rsidR="00B01A84">
        <w:rPr>
          <w:rFonts w:hint="eastAsia"/>
          <w:sz w:val="32"/>
          <w:szCs w:val="32"/>
        </w:rPr>
        <w:t>场所</w:t>
      </w:r>
      <w:r w:rsidR="00EB0DDB">
        <w:rPr>
          <w:rFonts w:hint="eastAsia"/>
          <w:sz w:val="32"/>
          <w:szCs w:val="32"/>
        </w:rPr>
        <w:t>向同学们进行防控艾滋病宣传教育。</w:t>
      </w:r>
    </w:p>
    <w:p w:rsidR="00EB0DDB" w:rsidRDefault="00EB0DDB" w:rsidP="00EB0DDB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通过本次活动，鼓舞了我院“艾动”社团成员的信心，极大激发了防控</w:t>
      </w:r>
      <w:r w:rsidR="000D7F47">
        <w:rPr>
          <w:rFonts w:hint="eastAsia"/>
          <w:sz w:val="32"/>
          <w:szCs w:val="32"/>
        </w:rPr>
        <w:t>艾滋病宣传的热情，必将对我院防控艾滋病工作产生积极影响。</w:t>
      </w:r>
      <w:bookmarkStart w:id="0" w:name="_GoBack"/>
      <w:bookmarkEnd w:id="0"/>
    </w:p>
    <w:p w:rsidR="00B01A84" w:rsidRDefault="00B01A84" w:rsidP="00B01A84">
      <w:pPr>
        <w:rPr>
          <w:sz w:val="32"/>
          <w:szCs w:val="32"/>
        </w:rPr>
      </w:pPr>
      <w:r w:rsidRPr="00B01A84">
        <w:rPr>
          <w:noProof/>
          <w:sz w:val="32"/>
          <w:szCs w:val="32"/>
        </w:rPr>
        <w:lastRenderedPageBreak/>
        <w:drawing>
          <wp:inline distT="0" distB="0" distL="0" distR="0">
            <wp:extent cx="5274310" cy="259925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84" w:rsidRDefault="00EB0DDB" w:rsidP="00EB0DDB">
      <w:pPr>
        <w:ind w:firstLine="90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</w:t>
      </w:r>
    </w:p>
    <w:p w:rsidR="00EB0DDB" w:rsidRDefault="00EB0DDB" w:rsidP="00B01A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</w:t>
      </w:r>
      <w:r w:rsidR="00B01A84"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51455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84" w:rsidRDefault="00B01A84" w:rsidP="00B01A84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351455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84" w:rsidRDefault="00B01A84" w:rsidP="00B01A84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51455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DB" w:rsidRPr="00EB0DDB" w:rsidRDefault="00EB0DDB" w:rsidP="00F84D7F">
      <w:pPr>
        <w:ind w:firstLineChars="680" w:firstLine="2176"/>
        <w:rPr>
          <w:sz w:val="32"/>
          <w:szCs w:val="32"/>
        </w:rPr>
      </w:pPr>
      <w:r>
        <w:rPr>
          <w:rFonts w:hint="eastAsia"/>
          <w:sz w:val="32"/>
          <w:szCs w:val="32"/>
        </w:rPr>
        <w:t>洛阳职业技术学院</w:t>
      </w:r>
      <w:r w:rsidR="00F84D7F">
        <w:rPr>
          <w:rFonts w:hint="eastAsia"/>
          <w:sz w:val="32"/>
          <w:szCs w:val="32"/>
        </w:rPr>
        <w:t>门诊部、</w:t>
      </w:r>
      <w:r>
        <w:rPr>
          <w:rFonts w:hint="eastAsia"/>
          <w:sz w:val="32"/>
          <w:szCs w:val="32"/>
        </w:rPr>
        <w:t>团委</w:t>
      </w:r>
    </w:p>
    <w:sectPr w:rsidR="00EB0DDB" w:rsidRPr="00EB0DDB" w:rsidSect="002E71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35DFA"/>
    <w:rsid w:val="000D7F47"/>
    <w:rsid w:val="002E719D"/>
    <w:rsid w:val="003C6840"/>
    <w:rsid w:val="006A1DD4"/>
    <w:rsid w:val="006A4E4D"/>
    <w:rsid w:val="00844E95"/>
    <w:rsid w:val="00B01A84"/>
    <w:rsid w:val="00BD6CE7"/>
    <w:rsid w:val="00E35DFA"/>
    <w:rsid w:val="00EB0DDB"/>
    <w:rsid w:val="00F368F7"/>
    <w:rsid w:val="00F84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1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1A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1A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69</Words>
  <Characters>396</Characters>
  <Application>Microsoft Office Word</Application>
  <DocSecurity>0</DocSecurity>
  <Lines>3</Lines>
  <Paragraphs>1</Paragraphs>
  <ScaleCrop>false</ScaleCrop>
  <Company>www.deepin.net.cn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深度技术论坛</dc:creator>
  <cp:keywords/>
  <dc:description/>
  <cp:lastModifiedBy>Administrator</cp:lastModifiedBy>
  <cp:revision>8</cp:revision>
  <dcterms:created xsi:type="dcterms:W3CDTF">2018-05-17T14:34:00Z</dcterms:created>
  <dcterms:modified xsi:type="dcterms:W3CDTF">2018-05-21T06:38:00Z</dcterms:modified>
</cp:coreProperties>
</file>